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65768A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F2529E">
        <w:rPr>
          <w:rFonts w:ascii="Times New Roman" w:hAnsi="Times New Roman" w:cs="Times New Roman"/>
          <w:b/>
        </w:rPr>
        <w:t>4</w:t>
      </w:r>
      <w:r w:rsidR="00F2529E" w:rsidRPr="0065768A">
        <w:rPr>
          <w:rFonts w:ascii="Times New Roman" w:hAnsi="Times New Roman" w:cs="Times New Roman"/>
          <w:b/>
        </w:rPr>
        <w:t>3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F2529E" w:rsidRPr="0065768A">
        <w:rPr>
          <w:sz w:val="24"/>
          <w:szCs w:val="24"/>
        </w:rPr>
        <w:t>31</w:t>
      </w:r>
      <w:r w:rsidR="00557CC1">
        <w:rPr>
          <w:sz w:val="24"/>
          <w:szCs w:val="24"/>
        </w:rPr>
        <w:t xml:space="preserve"> </w:t>
      </w:r>
      <w:r w:rsidR="00867A15">
        <w:rPr>
          <w:sz w:val="24"/>
          <w:szCs w:val="24"/>
        </w:rPr>
        <w:t>октября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676A" w:rsidRDefault="00E0676A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676A" w:rsidRDefault="00E0676A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F2529E" w:rsidRDefault="00F2529E" w:rsidP="00F2529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Об аккредитации экспертной организации в области проведения экспертизы энергетических паспортов и отчетной документации, составленных по результатам проведенного энергетического обследования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E807DB" w:rsidRDefault="00E807DB" w:rsidP="009E5AE3">
      <w:pPr>
        <w:pStyle w:val="a6"/>
        <w:spacing w:before="0" w:after="0" w:line="276" w:lineRule="auto"/>
        <w:ind w:left="657" w:right="57"/>
        <w:jc w:val="both"/>
      </w:pP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65768A">
        <w:t>отказать в приеме</w:t>
      </w:r>
      <w:r w:rsidR="00467D31">
        <w:t xml:space="preserve"> </w:t>
      </w:r>
      <w:r w:rsidR="00571FCB">
        <w:t xml:space="preserve">ООО </w:t>
      </w:r>
      <w:r w:rsidR="00F2529E">
        <w:t>«Самарская Лука» г. Самара</w:t>
      </w:r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65768A">
        <w:t>, в связи с отсутствием оплаты взноса в Компенсационный фонд на 31.10.2011 года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lastRenderedPageBreak/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65768A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>; «Против» -</w:t>
      </w:r>
      <w:r w:rsidR="0065768A">
        <w:rPr>
          <w:rFonts w:ascii="Times New Roman" w:hAnsi="Times New Roman" w:cs="Times New Roman"/>
          <w:sz w:val="24"/>
        </w:rPr>
        <w:t xml:space="preserve"> 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807DB" w:rsidRPr="00FA61AE" w:rsidRDefault="00E807DB" w:rsidP="00E807DB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65768A">
        <w:t xml:space="preserve">отказать в приеме </w:t>
      </w:r>
      <w:r w:rsidR="00571FCB">
        <w:t xml:space="preserve">ООО </w:t>
      </w:r>
      <w:r w:rsidR="00F2529E">
        <w:t>«Самарская Лука» г. Самара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65768A">
        <w:t>, в связи с отсутствием оплаты взноса в Компенсационный фонд на 31.10</w:t>
      </w:r>
      <w:r>
        <w:t>.</w:t>
      </w:r>
      <w:r w:rsidR="0065768A">
        <w:t>2011 года.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F2529E" w:rsidRDefault="00F2529E" w:rsidP="00F2529E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аккредитация экспертной организации в области проведения экспертизы энергетических паспортов и отчетной документации, составленных по результатам проведенного энергетического обследования членами 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F2529E" w:rsidRPr="007E176C" w:rsidRDefault="00F2529E" w:rsidP="00F2529E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  <w:r w:rsidRPr="007E176C">
        <w:rPr>
          <w:b w:val="0"/>
          <w:sz w:val="24"/>
          <w:szCs w:val="24"/>
        </w:rPr>
        <w:t>По второму вопросу.</w:t>
      </w:r>
    </w:p>
    <w:p w:rsidR="00F2529E" w:rsidRPr="002E3E45" w:rsidRDefault="00F2529E" w:rsidP="00F2529E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  <w:r w:rsidRPr="002E3E45">
        <w:rPr>
          <w:b w:val="0"/>
          <w:sz w:val="24"/>
          <w:szCs w:val="24"/>
        </w:rPr>
        <w:t>Доложил Донских А.А., что на основании Положения «Об аккредитации экспертных организаций», Комиссия по аккредитации представила Заключение о соответствие ООО «</w:t>
      </w:r>
      <w:r w:rsidR="0065768A">
        <w:rPr>
          <w:b w:val="0"/>
          <w:sz w:val="24"/>
          <w:szCs w:val="24"/>
        </w:rPr>
        <w:t xml:space="preserve">ГУ </w:t>
      </w:r>
      <w:bookmarkStart w:id="0" w:name="_GoBack"/>
      <w:bookmarkEnd w:id="0"/>
      <w:r>
        <w:rPr>
          <w:b w:val="0"/>
          <w:sz w:val="24"/>
          <w:szCs w:val="24"/>
        </w:rPr>
        <w:t>Лаборатория Энергосбережения</w:t>
      </w:r>
      <w:r w:rsidRPr="002E3E45">
        <w:rPr>
          <w:b w:val="0"/>
          <w:sz w:val="24"/>
          <w:szCs w:val="24"/>
        </w:rPr>
        <w:t>»</w:t>
      </w:r>
      <w:r w:rsidR="00671EC9">
        <w:rPr>
          <w:b w:val="0"/>
          <w:sz w:val="24"/>
          <w:szCs w:val="24"/>
        </w:rPr>
        <w:t xml:space="preserve"> г. Казань</w:t>
      </w:r>
      <w:r w:rsidRPr="002E3E45">
        <w:rPr>
          <w:b w:val="0"/>
          <w:sz w:val="24"/>
          <w:szCs w:val="24"/>
        </w:rPr>
        <w:t xml:space="preserve"> критериям аккредитации, установленным в порядке, предусмотренном Положением «Об аккредитации экспертных организаций». </w:t>
      </w:r>
    </w:p>
    <w:p w:rsidR="00F2529E" w:rsidRPr="00FA61AE" w:rsidRDefault="00F2529E" w:rsidP="00F2529E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аккредитовать при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экспертную организацию ООО «</w:t>
      </w:r>
      <w:r w:rsidR="0065768A">
        <w:t xml:space="preserve">ГУ </w:t>
      </w:r>
      <w:r>
        <w:t>Лаборатория энергосбережения»</w:t>
      </w:r>
      <w:r w:rsidR="00671EC9">
        <w:t xml:space="preserve"> г. Казань</w:t>
      </w:r>
      <w:r>
        <w:t>.</w:t>
      </w:r>
    </w:p>
    <w:p w:rsidR="00F2529E" w:rsidRPr="00DB793C" w:rsidRDefault="00F2529E" w:rsidP="00F2529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F2529E" w:rsidRPr="00DB793C" w:rsidRDefault="00F2529E" w:rsidP="00F2529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F2529E" w:rsidRPr="00DB793C" w:rsidRDefault="00F2529E" w:rsidP="00F2529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F2529E" w:rsidRPr="00FA61AE" w:rsidRDefault="00F2529E" w:rsidP="00F2529E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Pr="00DB793C">
        <w:rPr>
          <w:b/>
        </w:rPr>
        <w:t>Принято решение:</w:t>
      </w:r>
      <w:r>
        <w:t xml:space="preserve"> аккредитовать при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экспертную организацию ООО «</w:t>
      </w:r>
      <w:r w:rsidR="0065768A">
        <w:t xml:space="preserve"> ГУ </w:t>
      </w:r>
      <w:r>
        <w:t>Лаборатория энергосбережения»</w:t>
      </w:r>
      <w:r w:rsidR="00671EC9">
        <w:t xml:space="preserve"> г. Казань</w:t>
      </w:r>
      <w:r>
        <w:t>.</w:t>
      </w:r>
    </w:p>
    <w:p w:rsidR="00F2529E" w:rsidRPr="008A0FF8" w:rsidRDefault="00F2529E" w:rsidP="00F2529E">
      <w:pPr>
        <w:pStyle w:val="a6"/>
        <w:spacing w:before="0" w:after="0" w:line="276" w:lineRule="auto"/>
        <w:ind w:left="-57" w:right="57" w:firstLine="709"/>
        <w:jc w:val="both"/>
      </w:pPr>
    </w:p>
    <w:p w:rsidR="00F2529E" w:rsidRDefault="00F2529E" w:rsidP="00F2529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E5AE3" w:rsidRDefault="009E5AE3" w:rsidP="009E5AE3">
      <w:pPr>
        <w:pStyle w:val="a6"/>
        <w:spacing w:before="0" w:after="0" w:line="276" w:lineRule="auto"/>
        <w:ind w:right="57"/>
        <w:jc w:val="both"/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5768A"/>
    <w:rsid w:val="00671EC9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10B1C"/>
    <w:rsid w:val="008273C7"/>
    <w:rsid w:val="00846EDF"/>
    <w:rsid w:val="00854E15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DEB9B-436F-4227-9367-EEF9BDD5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83</cp:revision>
  <cp:lastPrinted>2011-07-25T11:39:00Z</cp:lastPrinted>
  <dcterms:created xsi:type="dcterms:W3CDTF">2011-03-28T11:22:00Z</dcterms:created>
  <dcterms:modified xsi:type="dcterms:W3CDTF">2011-11-07T12:43:00Z</dcterms:modified>
</cp:coreProperties>
</file>